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84" w:rsidRPr="00C136F9" w:rsidRDefault="00320784" w:rsidP="00320784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320784" w:rsidRPr="00C136F9" w:rsidRDefault="00320784" w:rsidP="00320784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Тема недели: 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</w:t>
      </w:r>
      <w:r w:rsidR="00077E9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Народные традиции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320784" w:rsidRPr="007F1729" w:rsidRDefault="00077E92" w:rsidP="007F172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6B47D" wp14:editId="7226D7D4">
            <wp:extent cx="4630190" cy="3238411"/>
            <wp:effectExtent l="323850" t="323850" r="323215" b="324485"/>
            <wp:docPr id="1" name="Рисунок 1" descr="https://cks-seymchan.mag.muzkult.ru/media/2021/04/21/1248163830/igry-i-konkursy-na-maslenicu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ks-seymchan.mag.muzkult.ru/media/2021/04/21/1248163830/igry-i-konkursy-na-maslenicu-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89" cy="32528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0784" w:rsidRPr="007F17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Уважаемые родители!</w:t>
      </w:r>
    </w:p>
    <w:p w:rsidR="00587957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Segoe UI Symbol" w:hAnsi="Segoe UI Symbol" w:cs="Segoe UI Symbol"/>
          <w:sz w:val="28"/>
          <w:szCs w:val="28"/>
        </w:rPr>
        <w:t>❖</w:t>
      </w:r>
      <w:r w:rsidR="00077E92" w:rsidRPr="007F1729">
        <w:rPr>
          <w:rFonts w:ascii="Times New Roman" w:hAnsi="Times New Roman" w:cs="Times New Roman"/>
          <w:sz w:val="28"/>
          <w:szCs w:val="28"/>
        </w:rPr>
        <w:t xml:space="preserve"> Расскажите ребенку о народном празднике </w:t>
      </w:r>
      <w:r w:rsidRPr="007F1729">
        <w:rPr>
          <w:rFonts w:ascii="Times New Roman" w:hAnsi="Times New Roman" w:cs="Times New Roman"/>
          <w:sz w:val="28"/>
          <w:szCs w:val="28"/>
        </w:rPr>
        <w:t>Масленице;</w:t>
      </w:r>
    </w:p>
    <w:p w:rsidR="00587957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Segoe UI Symbol" w:hAnsi="Segoe UI Symbol" w:cs="Segoe UI Symbol"/>
          <w:sz w:val="28"/>
          <w:szCs w:val="28"/>
        </w:rPr>
        <w:t>❖</w:t>
      </w:r>
      <w:r w:rsidR="00077E92" w:rsidRPr="007F1729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077E92" w:rsidRPr="007F1729">
        <w:rPr>
          <w:rFonts w:ascii="Times New Roman" w:hAnsi="Times New Roman" w:cs="Times New Roman"/>
          <w:sz w:val="28"/>
          <w:szCs w:val="28"/>
        </w:rPr>
        <w:t xml:space="preserve">, какие обычаи связаны с </w:t>
      </w:r>
      <w:proofErr w:type="gramStart"/>
      <w:r w:rsidR="00077E92" w:rsidRPr="007F1729">
        <w:rPr>
          <w:rFonts w:ascii="Times New Roman" w:hAnsi="Times New Roman" w:cs="Times New Roman"/>
          <w:sz w:val="28"/>
          <w:szCs w:val="28"/>
        </w:rPr>
        <w:t xml:space="preserve">этим  </w:t>
      </w:r>
      <w:r w:rsidRPr="007F1729">
        <w:rPr>
          <w:rFonts w:ascii="Times New Roman" w:hAnsi="Times New Roman" w:cs="Times New Roman"/>
          <w:sz w:val="28"/>
          <w:szCs w:val="28"/>
        </w:rPr>
        <w:t>праздником</w:t>
      </w:r>
      <w:proofErr w:type="gramEnd"/>
      <w:r w:rsidRPr="007F1729">
        <w:rPr>
          <w:rFonts w:ascii="Times New Roman" w:hAnsi="Times New Roman" w:cs="Times New Roman"/>
          <w:sz w:val="28"/>
          <w:szCs w:val="28"/>
        </w:rPr>
        <w:t>;</w:t>
      </w:r>
    </w:p>
    <w:p w:rsidR="00587957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Segoe UI Symbol" w:hAnsi="Segoe UI Symbol" w:cs="Segoe UI Symbol"/>
          <w:sz w:val="28"/>
          <w:szCs w:val="28"/>
        </w:rPr>
        <w:t>❖</w:t>
      </w:r>
      <w:r w:rsidRPr="007F1729">
        <w:rPr>
          <w:rFonts w:ascii="Times New Roman" w:hAnsi="Times New Roman" w:cs="Times New Roman"/>
          <w:sz w:val="28"/>
          <w:szCs w:val="28"/>
        </w:rPr>
        <w:t xml:space="preserve"> объяснить, п</w:t>
      </w:r>
      <w:r w:rsidR="00077E92" w:rsidRPr="007F1729">
        <w:rPr>
          <w:rFonts w:ascii="Times New Roman" w:hAnsi="Times New Roman" w:cs="Times New Roman"/>
          <w:sz w:val="28"/>
          <w:szCs w:val="28"/>
        </w:rPr>
        <w:t xml:space="preserve">очему на Масленицу принято печь </w:t>
      </w:r>
      <w:r w:rsidRPr="007F1729">
        <w:rPr>
          <w:rFonts w:ascii="Times New Roman" w:hAnsi="Times New Roman" w:cs="Times New Roman"/>
          <w:sz w:val="28"/>
          <w:szCs w:val="28"/>
        </w:rPr>
        <w:t>блины, с чем это связано;</w:t>
      </w:r>
    </w:p>
    <w:p w:rsidR="00E9237D" w:rsidRPr="006400A2" w:rsidRDefault="00587957" w:rsidP="007F172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729">
        <w:rPr>
          <w:rFonts w:ascii="Times New Roman" w:hAnsi="Times New Roman" w:cs="Times New Roman"/>
          <w:b/>
          <w:sz w:val="28"/>
          <w:szCs w:val="28"/>
        </w:rPr>
        <w:t>«</w:t>
      </w:r>
      <w:r w:rsidRPr="006400A2">
        <w:rPr>
          <w:rFonts w:ascii="Times New Roman" w:hAnsi="Times New Roman" w:cs="Times New Roman"/>
          <w:b/>
          <w:sz w:val="32"/>
          <w:szCs w:val="32"/>
        </w:rPr>
        <w:t xml:space="preserve">Один — много» </w:t>
      </w:r>
    </w:p>
    <w:p w:rsidR="00A43640" w:rsidRPr="007F1729" w:rsidRDefault="00A43640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3640" w:rsidRPr="007F1729" w:rsidSect="006400A2"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E9237D" w:rsidRPr="007F1729" w:rsidRDefault="00E9237D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 xml:space="preserve">Один блин – много блинов 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>пря</w:t>
      </w:r>
      <w:r w:rsidRPr="007F1729">
        <w:rPr>
          <w:rFonts w:ascii="Times New Roman" w:hAnsi="Times New Roman" w:cs="Times New Roman"/>
          <w:sz w:val="28"/>
          <w:szCs w:val="28"/>
        </w:rPr>
        <w:t>ник</w:t>
      </w:r>
      <w:r w:rsidR="00A43640" w:rsidRPr="007F172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Одна </w:t>
      </w:r>
      <w:r w:rsidR="00A43640" w:rsidRPr="007F1729">
        <w:rPr>
          <w:rFonts w:ascii="Times New Roman" w:hAnsi="Times New Roman" w:cs="Times New Roman"/>
          <w:sz w:val="28"/>
          <w:szCs w:val="28"/>
        </w:rPr>
        <w:t>гора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песня -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танец -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хоровод -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>заба</w:t>
      </w:r>
      <w:r w:rsidR="00A43640" w:rsidRPr="007F1729">
        <w:rPr>
          <w:rFonts w:ascii="Times New Roman" w:hAnsi="Times New Roman" w:cs="Times New Roman"/>
          <w:sz w:val="28"/>
          <w:szCs w:val="28"/>
        </w:rPr>
        <w:t>ва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частушка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шутка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прибаутка</w:t>
      </w:r>
      <w:r w:rsidR="00A43640" w:rsidRPr="007F172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театр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скоморох -</w:t>
      </w:r>
    </w:p>
    <w:p w:rsidR="00A43640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обычай -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37D" w:rsidRPr="007F1729" w:rsidRDefault="00077E92" w:rsidP="007F1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>карусель -</w:t>
      </w:r>
    </w:p>
    <w:p w:rsidR="00A43640" w:rsidRPr="007F1729" w:rsidRDefault="00A43640" w:rsidP="007F172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43640" w:rsidRPr="007F1729" w:rsidSect="006400A2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/>
          <w:docGrid w:linePitch="360"/>
        </w:sectPr>
      </w:pPr>
    </w:p>
    <w:p w:rsidR="00077E92" w:rsidRPr="006400A2" w:rsidRDefault="00587957" w:rsidP="007F172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0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«Посчитай до 5» </w:t>
      </w:r>
    </w:p>
    <w:p w:rsidR="00077E92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 бл</w:t>
      </w:r>
      <w:r w:rsidR="00077E92" w:rsidRPr="007F1729">
        <w:rPr>
          <w:rFonts w:ascii="Times New Roman" w:hAnsi="Times New Roman" w:cs="Times New Roman"/>
          <w:sz w:val="28"/>
          <w:szCs w:val="28"/>
        </w:rPr>
        <w:t xml:space="preserve">ин, два блина, …, пять блинов. </w:t>
      </w:r>
    </w:p>
    <w:p w:rsidR="00A43640" w:rsidRPr="007F1729" w:rsidRDefault="00A43640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43640" w:rsidRPr="007F1729" w:rsidSect="006400A2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7F1729">
        <w:rPr>
          <w:rFonts w:ascii="Times New Roman" w:hAnsi="Times New Roman" w:cs="Times New Roman"/>
          <w:sz w:val="28"/>
          <w:szCs w:val="28"/>
        </w:rPr>
        <w:t xml:space="preserve">пряник,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 w:rsidR="00587957" w:rsidRPr="007F17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песня,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танец,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частушка,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Одна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>шутка</w:t>
      </w:r>
      <w:r w:rsidR="00A43640" w:rsidRPr="007F1729">
        <w:rPr>
          <w:rFonts w:ascii="Times New Roman" w:hAnsi="Times New Roman" w:cs="Times New Roman"/>
          <w:sz w:val="28"/>
          <w:szCs w:val="28"/>
        </w:rPr>
        <w:t>,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 xml:space="preserve">Одна </w:t>
      </w:r>
      <w:r w:rsidR="00A43640" w:rsidRPr="007F1729">
        <w:rPr>
          <w:rFonts w:ascii="Times New Roman" w:hAnsi="Times New Roman" w:cs="Times New Roman"/>
          <w:sz w:val="28"/>
          <w:szCs w:val="28"/>
        </w:rPr>
        <w:t>прибаутка,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театр,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скоморох, </w:t>
      </w:r>
    </w:p>
    <w:p w:rsidR="00A43640" w:rsidRPr="007F1729" w:rsidRDefault="00077E92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="00587957" w:rsidRPr="007F1729">
        <w:rPr>
          <w:rFonts w:ascii="Times New Roman" w:hAnsi="Times New Roman" w:cs="Times New Roman"/>
          <w:sz w:val="28"/>
          <w:szCs w:val="28"/>
        </w:rPr>
        <w:t xml:space="preserve">обычай, </w:t>
      </w:r>
    </w:p>
    <w:p w:rsidR="00E9237D" w:rsidRPr="007F1729" w:rsidRDefault="00A43640" w:rsidP="007F1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Од</w:t>
      </w:r>
      <w:r w:rsidR="00077E92" w:rsidRPr="007F1729">
        <w:rPr>
          <w:rFonts w:ascii="Times New Roman" w:hAnsi="Times New Roman" w:cs="Times New Roman"/>
          <w:sz w:val="28"/>
          <w:szCs w:val="28"/>
        </w:rPr>
        <w:t>н</w:t>
      </w:r>
      <w:r w:rsidRPr="007F1729">
        <w:rPr>
          <w:rFonts w:ascii="Times New Roman" w:hAnsi="Times New Roman" w:cs="Times New Roman"/>
          <w:sz w:val="28"/>
          <w:szCs w:val="28"/>
        </w:rPr>
        <w:t>а</w:t>
      </w:r>
      <w:r w:rsidR="00077E92" w:rsidRPr="007F1729">
        <w:rPr>
          <w:rFonts w:ascii="Times New Roman" w:hAnsi="Times New Roman" w:cs="Times New Roman"/>
          <w:sz w:val="28"/>
          <w:szCs w:val="28"/>
        </w:rPr>
        <w:t xml:space="preserve"> </w:t>
      </w:r>
      <w:r w:rsidRPr="007F1729">
        <w:rPr>
          <w:rFonts w:ascii="Times New Roman" w:hAnsi="Times New Roman" w:cs="Times New Roman"/>
          <w:sz w:val="28"/>
          <w:szCs w:val="28"/>
        </w:rPr>
        <w:t>карусель.</w:t>
      </w:r>
    </w:p>
    <w:p w:rsidR="00A43640" w:rsidRPr="007F1729" w:rsidRDefault="00A43640" w:rsidP="007F172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43640" w:rsidRPr="007F1729" w:rsidSect="006400A2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/>
          <w:docGrid w:linePitch="360"/>
        </w:sectPr>
      </w:pPr>
    </w:p>
    <w:p w:rsidR="00A43640" w:rsidRPr="006400A2" w:rsidRDefault="00587957" w:rsidP="007F17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400A2">
        <w:rPr>
          <w:rFonts w:ascii="Times New Roman" w:hAnsi="Times New Roman" w:cs="Times New Roman"/>
          <w:b/>
          <w:sz w:val="32"/>
          <w:szCs w:val="32"/>
        </w:rPr>
        <w:lastRenderedPageBreak/>
        <w:t>«Скажи по-другому»</w:t>
      </w:r>
      <w:r w:rsidRPr="00640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Дети – детвора, ребята 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Восторг – восхищение, радость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Друг – приятель, товарищ 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Традиция – обычай 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Веселый – радостный, счастливый </w:t>
      </w:r>
    </w:p>
    <w:p w:rsidR="00E9237D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Народ – люди </w:t>
      </w:r>
    </w:p>
    <w:p w:rsidR="00A43640" w:rsidRPr="006400A2" w:rsidRDefault="00587957" w:rsidP="007F172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729">
        <w:rPr>
          <w:rFonts w:ascii="Times New Roman" w:hAnsi="Times New Roman" w:cs="Times New Roman"/>
          <w:b/>
          <w:sz w:val="28"/>
          <w:szCs w:val="28"/>
        </w:rPr>
        <w:t>«</w:t>
      </w:r>
      <w:r w:rsidRPr="006400A2">
        <w:rPr>
          <w:rFonts w:ascii="Times New Roman" w:hAnsi="Times New Roman" w:cs="Times New Roman"/>
          <w:b/>
          <w:sz w:val="32"/>
          <w:szCs w:val="32"/>
        </w:rPr>
        <w:t>Назови действия»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Что делают с блинами? (Пекут, едят, макают, лакомятся…) </w:t>
      </w:r>
    </w:p>
    <w:p w:rsidR="00A43640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Что делают скоморохи? (Веселят, смешат народ, поют частушки…)</w:t>
      </w:r>
    </w:p>
    <w:p w:rsidR="00320784" w:rsidRPr="007F1729" w:rsidRDefault="00587957" w:rsidP="007F17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Что делают люди на Масленицу? (Пекут блины, веселятся, радуются, угощают, угощаются, едят, сжигают чучело, просят друг у друга прощенья…) </w:t>
      </w:r>
    </w:p>
    <w:p w:rsidR="00A43640" w:rsidRPr="006400A2" w:rsidRDefault="006400A2" w:rsidP="007F172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0A2">
        <w:rPr>
          <w:rFonts w:ascii="Times New Roman" w:hAnsi="Times New Roman" w:cs="Times New Roman"/>
          <w:b/>
          <w:sz w:val="32"/>
          <w:szCs w:val="32"/>
        </w:rPr>
        <w:t>«Скажи, какой»</w:t>
      </w:r>
      <w:r w:rsidR="00587957" w:rsidRPr="006400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3640" w:rsidRPr="006400A2" w:rsidRDefault="00587957" w:rsidP="006400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0A2">
        <w:rPr>
          <w:rFonts w:ascii="Times New Roman" w:hAnsi="Times New Roman" w:cs="Times New Roman"/>
          <w:sz w:val="28"/>
          <w:szCs w:val="28"/>
        </w:rPr>
        <w:t xml:space="preserve">Масленица (какая?) – Широкая, Честная, веселая, разудалая, сытная… </w:t>
      </w:r>
    </w:p>
    <w:p w:rsidR="00A43640" w:rsidRPr="006400A2" w:rsidRDefault="00587957" w:rsidP="006400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0A2">
        <w:rPr>
          <w:rFonts w:ascii="Times New Roman" w:hAnsi="Times New Roman" w:cs="Times New Roman"/>
          <w:sz w:val="28"/>
          <w:szCs w:val="28"/>
        </w:rPr>
        <w:t>Блины (какие?) – вкусные, сытные, толстые, тонкие, кружевные, сладкие, жирные, аппетитные… Скоморохи (какие?) – веселые, заводные, озорные…</w:t>
      </w:r>
    </w:p>
    <w:p w:rsidR="00A43640" w:rsidRPr="006400A2" w:rsidRDefault="00587957" w:rsidP="006400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0A2">
        <w:rPr>
          <w:rFonts w:ascii="Times New Roman" w:hAnsi="Times New Roman" w:cs="Times New Roman"/>
          <w:sz w:val="28"/>
          <w:szCs w:val="28"/>
        </w:rPr>
        <w:t>Чучело (какое?) – страшное, смешное, потешное, соломенное…</w:t>
      </w:r>
    </w:p>
    <w:p w:rsidR="00A43640" w:rsidRPr="006400A2" w:rsidRDefault="00587957" w:rsidP="006400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0A2">
        <w:rPr>
          <w:rFonts w:ascii="Times New Roman" w:hAnsi="Times New Roman" w:cs="Times New Roman"/>
          <w:sz w:val="28"/>
          <w:szCs w:val="28"/>
        </w:rPr>
        <w:t xml:space="preserve">Огонь (какой?) – горячий, яркий, обжигающий, красный, желтый… </w:t>
      </w:r>
    </w:p>
    <w:p w:rsidR="006400A2" w:rsidRPr="00452D2C" w:rsidRDefault="006400A2" w:rsidP="006400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0A2">
        <w:rPr>
          <w:rStyle w:val="c3"/>
          <w:color w:val="000000"/>
          <w:sz w:val="32"/>
          <w:szCs w:val="32"/>
        </w:rPr>
        <w:t> </w:t>
      </w:r>
      <w:r w:rsidRPr="006400A2">
        <w:rPr>
          <w:rStyle w:val="c1"/>
          <w:b/>
          <w:bCs/>
          <w:color w:val="000000"/>
          <w:sz w:val="32"/>
          <w:szCs w:val="32"/>
        </w:rPr>
        <w:t>«Образуй признак»</w:t>
      </w:r>
      <w:r w:rsidRPr="00452D2C">
        <w:rPr>
          <w:rStyle w:val="c3"/>
          <w:color w:val="000000"/>
          <w:sz w:val="28"/>
          <w:szCs w:val="28"/>
        </w:rPr>
        <w:t> (от предметов).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Голова у нее сделана из глины, значит, она …(глиняная),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лицо из бумаги — …(бумажное),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волосы из соломы, значит, они…(соломенные),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руки из камыша -…(камышовые), 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платок из </w:t>
      </w:r>
      <w:proofErr w:type="gramStart"/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ситца….</w:t>
      </w:r>
      <w:proofErr w:type="gramEnd"/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(ситцевый), 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рубашка изо льна -…(льняная), 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юбка из шерсти -…(шерстяная), 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лента из шелка -…(шелковая), 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бусы из картона – … (картонные), </w:t>
      </w:r>
    </w:p>
    <w:p w:rsidR="006400A2" w:rsidRPr="006400A2" w:rsidRDefault="006400A2" w:rsidP="00640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00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подставка из дерева -… (деревянная).</w:t>
      </w:r>
    </w:p>
    <w:p w:rsidR="00A43640" w:rsidRPr="007F1729" w:rsidRDefault="006400A2" w:rsidP="007F172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7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957" w:rsidRPr="007F1729">
        <w:rPr>
          <w:rFonts w:ascii="Times New Roman" w:hAnsi="Times New Roman" w:cs="Times New Roman"/>
          <w:b/>
          <w:sz w:val="32"/>
          <w:szCs w:val="32"/>
        </w:rPr>
        <w:t>Составить предложение из слов (поговорки):</w:t>
      </w:r>
    </w:p>
    <w:p w:rsidR="00A43640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 где, тут, мы, блины, и. </w:t>
      </w:r>
    </w:p>
    <w:p w:rsidR="00A43640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семь, Масленица, гуляет, дней. </w:t>
      </w:r>
    </w:p>
    <w:p w:rsidR="00A43640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 xml:space="preserve">Идет, Масленица, несет, блин, мед, да. </w:t>
      </w:r>
    </w:p>
    <w:p w:rsidR="007F1729" w:rsidRPr="007F1729" w:rsidRDefault="00587957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Провожаем, мас</w:t>
      </w:r>
      <w:r w:rsidR="00A43640" w:rsidRPr="007F1729">
        <w:rPr>
          <w:rFonts w:ascii="Times New Roman" w:hAnsi="Times New Roman" w:cs="Times New Roman"/>
          <w:sz w:val="28"/>
          <w:szCs w:val="28"/>
        </w:rPr>
        <w:t xml:space="preserve">леница, ожидаем, свет, солнце. </w:t>
      </w:r>
      <w:bookmarkStart w:id="0" w:name="_GoBack"/>
      <w:bookmarkEnd w:id="0"/>
    </w:p>
    <w:p w:rsidR="00077E92" w:rsidRPr="007F1729" w:rsidRDefault="007F1729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7E92" w:rsidRPr="007F1729">
        <w:rPr>
          <w:rFonts w:ascii="Times New Roman" w:hAnsi="Times New Roman" w:cs="Times New Roman"/>
          <w:sz w:val="28"/>
          <w:szCs w:val="28"/>
        </w:rPr>
        <w:t>омогите ребенку составить небольшой рассказ о Масленице по плану: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1. Что такое Масленица (Масленица – это…)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2. Когда и сколько дней обычно отмечается этот праздник?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3. Что обычно делают люди на Масленицу?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4. Как заканчивается праздник Масленицы? (как называется последний день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Масленицы, что делают в этот день)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5. Нравиться ли тебе этот праздник и почему?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29">
        <w:rPr>
          <w:rFonts w:ascii="Times New Roman" w:hAnsi="Times New Roman" w:cs="Times New Roman"/>
          <w:b/>
          <w:sz w:val="28"/>
          <w:szCs w:val="28"/>
        </w:rPr>
        <w:t>Информация для родителей: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Масленица – великий праздник на Руси. Масленица бывает в конце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февраля – начале марта. Она возвещает об окончании зимы и начале весны.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Масленичная неделя у наших предков была переполнена праздничными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делами. В этот праздник проводились различные игры и многочисленные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забавы. Каждый день имел свое определенное название, и за ним были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прикреплены действия, а также определенные правила поведения. А вы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знаете, как называются дни масленичной недели?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Понедельник – «встреча», вторник – «</w:t>
      </w:r>
      <w:proofErr w:type="spellStart"/>
      <w:r w:rsidRPr="007F1729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7F1729">
        <w:rPr>
          <w:rFonts w:ascii="Times New Roman" w:hAnsi="Times New Roman" w:cs="Times New Roman"/>
          <w:sz w:val="28"/>
          <w:szCs w:val="28"/>
        </w:rPr>
        <w:t>», среда – «лакомка»,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четверг –разгул», пятница – «тещин вечерок», суббота – «проводы»,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воскресенье – «прощенный день».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Почему же на Масленицу принято печь блины? Блин олицетворяет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собой солнце, он такой же круглый, золотистый, румяный и горячий.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Кульминацией праздника остается, и по сей день сжигание чучела Зимы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– символ ухода зимы и наступление весны. На праздник изготавливают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большую смешную и одновременно страшную куклу, которая олицетворяет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собой Масленицу. Ее благодарят за зимние забавы, ругают за мороз, за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холод. После чего под песни и возгласы ее сжигают. Последний день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масленицы – Прощеное воскресенье, в этот люди просят друг у друга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29">
        <w:rPr>
          <w:rFonts w:ascii="Times New Roman" w:hAnsi="Times New Roman" w:cs="Times New Roman"/>
          <w:sz w:val="28"/>
          <w:szCs w:val="28"/>
        </w:rPr>
        <w:t>прощенья, прощают все обиды, забывают ссоры, мирятся.</w:t>
      </w: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E92" w:rsidRPr="007F1729" w:rsidRDefault="00077E92" w:rsidP="007F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7E92" w:rsidRPr="007F1729" w:rsidSect="006400A2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46B"/>
    <w:multiLevelType w:val="hybridMultilevel"/>
    <w:tmpl w:val="FFB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58D7"/>
    <w:multiLevelType w:val="hybridMultilevel"/>
    <w:tmpl w:val="156E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3C82"/>
    <w:multiLevelType w:val="hybridMultilevel"/>
    <w:tmpl w:val="23EA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16AF"/>
    <w:multiLevelType w:val="hybridMultilevel"/>
    <w:tmpl w:val="F98A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35B2"/>
    <w:multiLevelType w:val="hybridMultilevel"/>
    <w:tmpl w:val="7A2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57"/>
    <w:rsid w:val="00077E92"/>
    <w:rsid w:val="00320784"/>
    <w:rsid w:val="00587957"/>
    <w:rsid w:val="006400A2"/>
    <w:rsid w:val="007F1729"/>
    <w:rsid w:val="00A43640"/>
    <w:rsid w:val="00C63007"/>
    <w:rsid w:val="00E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34AA"/>
  <w15:chartTrackingRefBased/>
  <w15:docId w15:val="{A74091E5-C108-4954-82B3-1C18B4F3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40"/>
    <w:pPr>
      <w:ind w:left="720"/>
      <w:contextualSpacing/>
    </w:pPr>
  </w:style>
  <w:style w:type="character" w:customStyle="1" w:styleId="c1">
    <w:name w:val="c1"/>
    <w:basedOn w:val="a0"/>
    <w:rsid w:val="006400A2"/>
  </w:style>
  <w:style w:type="paragraph" w:customStyle="1" w:styleId="c0">
    <w:name w:val="c0"/>
    <w:basedOn w:val="a"/>
    <w:rsid w:val="0064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2022-10-07T17:05:00Z</dcterms:created>
  <dcterms:modified xsi:type="dcterms:W3CDTF">2022-10-07T18:18:00Z</dcterms:modified>
</cp:coreProperties>
</file>